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B78" w:rsidRPr="00423A85" w:rsidRDefault="00537B78" w:rsidP="00537B78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37B78" w:rsidRPr="00DB6870" w:rsidRDefault="00537B78" w:rsidP="00537B7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37B78" w:rsidRPr="002D45D1" w:rsidRDefault="00537B78" w:rsidP="00537B7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37B78" w:rsidRDefault="00537B78" w:rsidP="00537B78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537B78" w:rsidRDefault="00537B78" w:rsidP="00537B78">
      <w:pPr>
        <w:jc w:val="center"/>
        <w:rPr>
          <w:b/>
        </w:rPr>
      </w:pPr>
      <w:r>
        <w:rPr>
          <w:b/>
        </w:rPr>
        <w:t>(перше засідання)</w:t>
      </w:r>
    </w:p>
    <w:p w:rsidR="00537B78" w:rsidRDefault="00537B78" w:rsidP="00537B7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37B78" w:rsidRDefault="00537B78" w:rsidP="00537B78">
      <w:pPr>
        <w:pStyle w:val="1"/>
        <w:jc w:val="center"/>
        <w:rPr>
          <w:b/>
          <w:sz w:val="28"/>
          <w:szCs w:val="28"/>
        </w:rPr>
      </w:pPr>
    </w:p>
    <w:p w:rsidR="00537B78" w:rsidRPr="00EE0B01" w:rsidRDefault="00537B78" w:rsidP="00537B78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 w:rsidRPr="00537B78">
        <w:rPr>
          <w:b/>
          <w:sz w:val="28"/>
          <w:szCs w:val="28"/>
        </w:rPr>
        <w:t xml:space="preserve">червня </w:t>
      </w:r>
      <w:r w:rsidRPr="001E759A">
        <w:rPr>
          <w:b/>
          <w:sz w:val="28"/>
          <w:szCs w:val="28"/>
        </w:rPr>
        <w:t xml:space="preserve">  201</w:t>
      </w:r>
      <w:r w:rsidRPr="00537B78">
        <w:rPr>
          <w:b/>
          <w:sz w:val="28"/>
          <w:szCs w:val="28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537B78">
        <w:rPr>
          <w:b/>
        </w:rPr>
        <w:t xml:space="preserve"> 1452</w:t>
      </w:r>
      <w:r>
        <w:rPr>
          <w:b/>
        </w:rPr>
        <w:t>/1</w:t>
      </w:r>
      <w:r w:rsidRPr="00537B78">
        <w:rPr>
          <w:b/>
        </w:rPr>
        <w:t xml:space="preserve">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537B78" w:rsidRPr="00C45CF3" w:rsidRDefault="00537B78" w:rsidP="00537B78">
      <w:pPr>
        <w:ind w:right="5953"/>
        <w:rPr>
          <w:b/>
        </w:rPr>
      </w:pPr>
    </w:p>
    <w:p w:rsidR="00537B78" w:rsidRPr="00F53990" w:rsidRDefault="00537B78" w:rsidP="00537B78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 xml:space="preserve">Про списання основних засобів з балансу відділу освіти Бучанської міської ради </w:t>
      </w:r>
    </w:p>
    <w:p w:rsidR="00537B78" w:rsidRPr="00F53990" w:rsidRDefault="00537B78" w:rsidP="00537B78">
      <w:pPr>
        <w:rPr>
          <w:b/>
          <w:sz w:val="28"/>
          <w:szCs w:val="28"/>
        </w:rPr>
      </w:pPr>
    </w:p>
    <w:p w:rsidR="00537B78" w:rsidRPr="00C45CF3" w:rsidRDefault="00537B78" w:rsidP="00537B78">
      <w:pPr>
        <w:ind w:firstLine="709"/>
        <w:jc w:val="both"/>
      </w:pPr>
      <w:r w:rsidRPr="00F53990">
        <w:rPr>
          <w:sz w:val="28"/>
          <w:szCs w:val="28"/>
        </w:rPr>
        <w:t>Розглянувши подання начальника відділу освіти</w:t>
      </w:r>
      <w:r>
        <w:rPr>
          <w:sz w:val="28"/>
          <w:szCs w:val="28"/>
        </w:rPr>
        <w:t xml:space="preserve"> Бучанської міської ради, </w:t>
      </w:r>
      <w:r w:rsidRPr="00F53990">
        <w:rPr>
          <w:sz w:val="28"/>
          <w:szCs w:val="28"/>
        </w:rPr>
        <w:t>Цимбала О. І.</w:t>
      </w:r>
      <w:r>
        <w:rPr>
          <w:sz w:val="28"/>
          <w:szCs w:val="28"/>
        </w:rPr>
        <w:t>, щодо непридатності до подальшого використання необоротних активів дошкільних навчальних закладів №2 «</w:t>
      </w:r>
      <w:proofErr w:type="spellStart"/>
      <w:r>
        <w:rPr>
          <w:sz w:val="28"/>
          <w:szCs w:val="28"/>
        </w:rPr>
        <w:t>Горобинка</w:t>
      </w:r>
      <w:proofErr w:type="spellEnd"/>
      <w:r>
        <w:rPr>
          <w:sz w:val="28"/>
          <w:szCs w:val="28"/>
        </w:rPr>
        <w:t xml:space="preserve">», №3 «Козачок», загальноосвітніх шкіл №1, №2 та №5 в м.Буча,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 </w:t>
      </w:r>
      <w:r w:rsidRPr="00F53990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 України «Про місцеве самоврядування в Україні», міська рада</w:t>
      </w:r>
    </w:p>
    <w:p w:rsidR="00537B78" w:rsidRPr="00C45CF3" w:rsidRDefault="00537B78" w:rsidP="00537B78">
      <w:pPr>
        <w:ind w:firstLine="709"/>
        <w:jc w:val="both"/>
      </w:pPr>
    </w:p>
    <w:p w:rsidR="00537B78" w:rsidRPr="00F53990" w:rsidRDefault="00537B78" w:rsidP="00537B78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37B78" w:rsidRPr="00F53990" w:rsidRDefault="00537B78" w:rsidP="00537B78">
      <w:pPr>
        <w:rPr>
          <w:sz w:val="28"/>
          <w:szCs w:val="28"/>
        </w:rPr>
      </w:pPr>
    </w:p>
    <w:p w:rsidR="00537B78" w:rsidRDefault="00537B78" w:rsidP="00537B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Pr="00FD1EDD">
        <w:rPr>
          <w:sz w:val="28"/>
          <w:szCs w:val="28"/>
        </w:rPr>
        <w:t xml:space="preserve"> списання з балансу </w:t>
      </w:r>
      <w:r>
        <w:rPr>
          <w:sz w:val="28"/>
          <w:szCs w:val="28"/>
        </w:rPr>
        <w:t>відділу освіти Бучанської міської ради необоротних активів, які знаходяться на балансі дошкільних навчальних закладів №2 «</w:t>
      </w:r>
      <w:proofErr w:type="spellStart"/>
      <w:r>
        <w:rPr>
          <w:sz w:val="28"/>
          <w:szCs w:val="28"/>
        </w:rPr>
        <w:t>Горобинка</w:t>
      </w:r>
      <w:proofErr w:type="spellEnd"/>
      <w:r>
        <w:rPr>
          <w:sz w:val="28"/>
          <w:szCs w:val="28"/>
        </w:rPr>
        <w:t>», №3 «Козачок», загальноосвітніх шкіл №1, №2 та №5 в м. Буча, як таких, що непридатні до подальшого використання, відновлювальний ремонт їх неможливий або недоцільний, згідно додатку.</w:t>
      </w:r>
    </w:p>
    <w:p w:rsidR="00537B78" w:rsidRPr="00F53990" w:rsidRDefault="00537B78" w:rsidP="00537B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міському голові затвердити відповідні акти про списання майна.</w:t>
      </w:r>
    </w:p>
    <w:p w:rsidR="00537B78" w:rsidRPr="00F53990" w:rsidRDefault="00537B78" w:rsidP="00537B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37B78" w:rsidRPr="00932FB3" w:rsidRDefault="00537B78" w:rsidP="00537B78">
      <w:pPr>
        <w:jc w:val="both"/>
        <w:rPr>
          <w:sz w:val="28"/>
          <w:szCs w:val="28"/>
          <w:lang w:val="ru-RU"/>
        </w:rPr>
      </w:pPr>
    </w:p>
    <w:p w:rsidR="00537B78" w:rsidRPr="00932FB3" w:rsidRDefault="00537B78" w:rsidP="00537B78">
      <w:pPr>
        <w:jc w:val="both"/>
        <w:rPr>
          <w:sz w:val="28"/>
          <w:szCs w:val="28"/>
          <w:lang w:val="ru-RU"/>
        </w:rPr>
      </w:pPr>
    </w:p>
    <w:p w:rsidR="00537B78" w:rsidRPr="00827717" w:rsidRDefault="00537B78" w:rsidP="00537B78">
      <w:pPr>
        <w:rPr>
          <w:sz w:val="28"/>
          <w:szCs w:val="28"/>
        </w:rPr>
      </w:pPr>
    </w:p>
    <w:p w:rsidR="00537B78" w:rsidRPr="00827717" w:rsidRDefault="00537B78" w:rsidP="00537B78">
      <w:pPr>
        <w:ind w:left="360"/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proofErr w:type="spellStart"/>
      <w:r w:rsidRPr="00827717">
        <w:rPr>
          <w:b/>
          <w:sz w:val="28"/>
          <w:szCs w:val="28"/>
        </w:rPr>
        <w:t>А.П.Федорук</w:t>
      </w:r>
      <w:proofErr w:type="spellEnd"/>
    </w:p>
    <w:p w:rsidR="00E91640" w:rsidRDefault="00E91640">
      <w:bookmarkStart w:id="0" w:name="_GoBack"/>
      <w:bookmarkEnd w:id="0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D69"/>
    <w:rsid w:val="00143D69"/>
    <w:rsid w:val="00537B78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2BFF7-556B-4F81-BB43-28E903EB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37B7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537B7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7B7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37B7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37B78"/>
    <w:pPr>
      <w:ind w:left="720"/>
      <w:contextualSpacing/>
    </w:pPr>
  </w:style>
  <w:style w:type="paragraph" w:customStyle="1" w:styleId="a4">
    <w:name w:val="Знак"/>
    <w:basedOn w:val="a"/>
    <w:uiPriority w:val="99"/>
    <w:rsid w:val="00537B7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2017-07-11T10:34:00Z</dcterms:created>
  <dcterms:modified xsi:type="dcterms:W3CDTF">2017-07-11T10:35:00Z</dcterms:modified>
</cp:coreProperties>
</file>